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0C" w:rsidRDefault="00433C0C" w:rsidP="00EB1DBA">
      <w:pPr>
        <w:jc w:val="center"/>
        <w:rPr>
          <w:b/>
        </w:rPr>
      </w:pPr>
      <w:bookmarkStart w:id="0" w:name="_GoBack"/>
      <w:bookmarkEnd w:id="0"/>
    </w:p>
    <w:p w:rsidR="00214D68" w:rsidRPr="009C79FE" w:rsidRDefault="00214D68" w:rsidP="00214D68">
      <w:pPr>
        <w:jc w:val="center"/>
        <w:rPr>
          <w:b/>
          <w:sz w:val="28"/>
          <w:szCs w:val="28"/>
        </w:rPr>
      </w:pPr>
      <w:r w:rsidRPr="009C79FE">
        <w:rPr>
          <w:b/>
          <w:sz w:val="28"/>
          <w:szCs w:val="28"/>
        </w:rPr>
        <w:t xml:space="preserve">SLOVAKYA- ERASMUS+ </w:t>
      </w:r>
      <w:proofErr w:type="gramStart"/>
      <w:r w:rsidRPr="009C79FE">
        <w:rPr>
          <w:b/>
          <w:sz w:val="28"/>
          <w:szCs w:val="28"/>
        </w:rPr>
        <w:t>KA229  PROJESİNE</w:t>
      </w:r>
      <w:proofErr w:type="gramEnd"/>
      <w:r w:rsidRPr="009C79FE">
        <w:rPr>
          <w:b/>
          <w:sz w:val="28"/>
          <w:szCs w:val="28"/>
        </w:rPr>
        <w:t xml:space="preserve"> BAŞVURAN ÖĞRENCİLERİN</w:t>
      </w:r>
    </w:p>
    <w:p w:rsidR="00214D68" w:rsidRPr="009C79FE" w:rsidRDefault="00214D68" w:rsidP="00214D68">
      <w:pPr>
        <w:jc w:val="center"/>
        <w:rPr>
          <w:b/>
          <w:sz w:val="28"/>
          <w:szCs w:val="28"/>
        </w:rPr>
      </w:pPr>
      <w:r w:rsidRPr="009C79FE">
        <w:rPr>
          <w:b/>
          <w:sz w:val="28"/>
          <w:szCs w:val="28"/>
        </w:rPr>
        <w:t xml:space="preserve"> DİL PUANLARI (8.SINIF)</w:t>
      </w:r>
    </w:p>
    <w:p w:rsidR="0089025B" w:rsidRDefault="0089025B" w:rsidP="0089025B"/>
    <w:tbl>
      <w:tblPr>
        <w:tblStyle w:val="TabloKlavuzu"/>
        <w:tblW w:w="10773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844"/>
        <w:gridCol w:w="2243"/>
        <w:gridCol w:w="982"/>
        <w:gridCol w:w="1128"/>
        <w:gridCol w:w="1268"/>
        <w:gridCol w:w="1542"/>
        <w:gridCol w:w="1122"/>
        <w:gridCol w:w="1077"/>
      </w:tblGrid>
      <w:tr w:rsidR="00CE70EA" w:rsidTr="00CE70EA">
        <w:tc>
          <w:tcPr>
            <w:tcW w:w="567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Sıra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Sınıfı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B81F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 Sınav</w:t>
            </w:r>
          </w:p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Dil Sınav Notunun %40’ı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Listening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Speaking</w:t>
            </w:r>
            <w:proofErr w:type="spellEnd"/>
          </w:p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Notu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Listening-Speaking</w:t>
            </w:r>
            <w:proofErr w:type="spellEnd"/>
            <w:r>
              <w:rPr>
                <w:b/>
                <w:sz w:val="20"/>
                <w:szCs w:val="20"/>
              </w:rPr>
              <w:t xml:space="preserve"> Sınav Notunun %60’ı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DİL PUANI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DİL PUANININ %25’i</w:t>
            </w: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8/A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HAZAL AYDIN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98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24,05</w:t>
            </w: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3959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395940">
            <w:pPr>
              <w:spacing w:line="360" w:lineRule="auto"/>
              <w:rPr>
                <w:b/>
                <w:sz w:val="20"/>
                <w:szCs w:val="20"/>
              </w:rPr>
            </w:pPr>
            <w:r>
              <w:t>ARMİNA VARLI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39594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96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39594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05644" w:rsidP="0039594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05644" w:rsidP="0039594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9238D8" w:rsidP="003959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05644" w:rsidP="0039594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24,6</w:t>
            </w: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CE3D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CE3D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8/A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CE3DD7">
            <w:pPr>
              <w:spacing w:line="360" w:lineRule="auto"/>
              <w:rPr>
                <w:b/>
                <w:sz w:val="20"/>
                <w:szCs w:val="20"/>
              </w:rPr>
            </w:pPr>
            <w:r>
              <w:t xml:space="preserve">SABİHA ECEM YILMAZ        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CE3D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88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CE3D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CE3D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CE3D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CE3D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CE3DD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23,8</w:t>
            </w: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ARNİSA VARLI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86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22,1</w:t>
            </w: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8/A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rPr>
                <w:b/>
                <w:sz w:val="20"/>
                <w:szCs w:val="20"/>
              </w:rPr>
            </w:pPr>
            <w:r>
              <w:t>ZEYNEP ALPAY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92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A24279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A24279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A24279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A24279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20,45</w:t>
            </w: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8/C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NEHİR GÖNEN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74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8/A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rPr>
                <w:b/>
                <w:sz w:val="20"/>
                <w:szCs w:val="20"/>
              </w:rPr>
            </w:pPr>
            <w:r>
              <w:t>YAREN ÖZER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615F11">
            <w:pPr>
              <w:jc w:val="center"/>
              <w:rPr>
                <w:sz w:val="20"/>
                <w:szCs w:val="20"/>
              </w:rPr>
            </w:pPr>
            <w:r w:rsidRPr="00A96FF7">
              <w:t>67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ALPEREN ALTAY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63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KAMİL ALTINTAŞ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 xml:space="preserve"> 64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8/E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Pr="00615F11" w:rsidRDefault="00CE70EA" w:rsidP="00615F11">
            <w:r>
              <w:t>CEREN NUR GÜRCAN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40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rPr>
                <w:b/>
                <w:sz w:val="20"/>
                <w:szCs w:val="20"/>
              </w:rPr>
            </w:pPr>
            <w:r>
              <w:t>BERKAN BORA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58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8/D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 xml:space="preserve">EYLÜL ÜLKÜ YİĞİT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33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8/D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EMRE ÇELİK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64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8/A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proofErr w:type="gramStart"/>
            <w:r>
              <w:t>ARİFE  SUDE</w:t>
            </w:r>
            <w:proofErr w:type="gramEnd"/>
            <w:r>
              <w:t xml:space="preserve"> ALTAŞ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53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>8/E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 xml:space="preserve">MEHMET CAN KAYA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30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8/C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DEFNE DENİZ KÜÇÜK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16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8/D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rPr>
                <w:b/>
                <w:sz w:val="20"/>
                <w:szCs w:val="20"/>
              </w:rPr>
            </w:pPr>
            <w:r>
              <w:t>CEMRE ESMER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30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>BORA KORKMAZ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24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thickThinSmallGap" w:sz="24" w:space="0" w:color="auto"/>
              <w:bottom w:val="single" w:sz="6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auto"/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E70EA" w:rsidTr="00CE70EA">
        <w:tc>
          <w:tcPr>
            <w:tcW w:w="567" w:type="dxa"/>
            <w:tcBorders>
              <w:top w:val="single" w:sz="6" w:space="0" w:color="auto"/>
              <w:bottom w:val="thinThick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t xml:space="preserve">8/B                        </w:t>
            </w:r>
          </w:p>
        </w:tc>
        <w:tc>
          <w:tcPr>
            <w:tcW w:w="2268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70EA" w:rsidRDefault="00CE70EA" w:rsidP="00615F11">
            <w:pPr>
              <w:spacing w:line="360" w:lineRule="auto"/>
              <w:rPr>
                <w:b/>
                <w:sz w:val="20"/>
                <w:szCs w:val="20"/>
              </w:rPr>
            </w:pPr>
            <w:r>
              <w:t xml:space="preserve">ARDA AKAGÜNDÜZ- 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t>30</w:t>
            </w:r>
          </w:p>
        </w:tc>
        <w:tc>
          <w:tcPr>
            <w:tcW w:w="1134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70EA" w:rsidRPr="00A96FF7" w:rsidRDefault="00CE70EA" w:rsidP="00B81FF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6F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E70EA" w:rsidRDefault="00CE70EA" w:rsidP="00B81F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B1DBA" w:rsidRDefault="00EB1DBA" w:rsidP="0089025B"/>
    <w:p w:rsidR="00214D68" w:rsidRDefault="00214D68" w:rsidP="00214D68">
      <w:pPr>
        <w:rPr>
          <w:b/>
          <w:sz w:val="20"/>
          <w:szCs w:val="20"/>
        </w:rPr>
      </w:pPr>
    </w:p>
    <w:p w:rsidR="00214D68" w:rsidRDefault="00214D68" w:rsidP="00214D68">
      <w:pPr>
        <w:pStyle w:val="ListeParagraf"/>
        <w:shd w:val="clear" w:color="auto" w:fill="FFFFFF"/>
        <w:spacing w:before="0" w:beforeAutospacing="0" w:after="15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9246DA">
        <w:rPr>
          <w:sz w:val="22"/>
          <w:szCs w:val="22"/>
        </w:rPr>
        <w:t>Dil sınavı katılımc</w:t>
      </w:r>
      <w:r>
        <w:rPr>
          <w:sz w:val="22"/>
          <w:szCs w:val="22"/>
        </w:rPr>
        <w:t>ılar için baraj sınavdır</w:t>
      </w:r>
      <w:r w:rsidRPr="009246DA">
        <w:rPr>
          <w:sz w:val="22"/>
          <w:szCs w:val="22"/>
        </w:rPr>
        <w:t>. </w:t>
      </w:r>
    </w:p>
    <w:p w:rsidR="00214D68" w:rsidRDefault="00214D68" w:rsidP="00214D68">
      <w:pPr>
        <w:pStyle w:val="ListeParagraf"/>
        <w:shd w:val="clear" w:color="auto" w:fill="FFFFFF"/>
        <w:spacing w:before="0" w:beforeAutospacing="0" w:after="150" w:afterAutospacing="0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9246DA">
        <w:rPr>
          <w:sz w:val="22"/>
          <w:szCs w:val="22"/>
        </w:rPr>
        <w:t xml:space="preserve">Dil sınavından ve </w:t>
      </w:r>
      <w:proofErr w:type="spellStart"/>
      <w:r w:rsidRPr="009246DA">
        <w:rPr>
          <w:sz w:val="22"/>
          <w:szCs w:val="22"/>
        </w:rPr>
        <w:t>listening-speaking</w:t>
      </w:r>
      <w:proofErr w:type="spellEnd"/>
      <w:r w:rsidRPr="009246DA">
        <w:rPr>
          <w:sz w:val="22"/>
          <w:szCs w:val="22"/>
        </w:rPr>
        <w:t xml:space="preserve"> sınavından </w:t>
      </w:r>
      <w:r>
        <w:rPr>
          <w:sz w:val="22"/>
          <w:szCs w:val="22"/>
        </w:rPr>
        <w:t xml:space="preserve">70’er </w:t>
      </w:r>
      <w:r w:rsidRPr="009246DA">
        <w:rPr>
          <w:sz w:val="22"/>
          <w:szCs w:val="22"/>
        </w:rPr>
        <w:t xml:space="preserve">puan altında alanlar değerlendirme sürecine </w:t>
      </w:r>
      <w:r>
        <w:rPr>
          <w:sz w:val="22"/>
          <w:szCs w:val="22"/>
        </w:rPr>
        <w:t>devam etmeyecektir.</w:t>
      </w:r>
    </w:p>
    <w:p w:rsidR="0089025B" w:rsidRDefault="00214D68" w:rsidP="00214D68">
      <w:pPr>
        <w:pStyle w:val="ListeParagraf"/>
        <w:shd w:val="clear" w:color="auto" w:fill="FFFFFF"/>
        <w:spacing w:before="0" w:beforeAutospacing="0" w:after="150" w:afterAutospacing="0"/>
        <w:ind w:left="142"/>
        <w:jc w:val="both"/>
      </w:pPr>
      <w:r w:rsidRPr="009246DA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246DA">
        <w:rPr>
          <w:sz w:val="22"/>
          <w:szCs w:val="22"/>
        </w:rPr>
        <w:t xml:space="preserve">Dil sınavının %40’ı, </w:t>
      </w:r>
      <w:proofErr w:type="spellStart"/>
      <w:r w:rsidRPr="009246DA">
        <w:rPr>
          <w:sz w:val="22"/>
          <w:szCs w:val="22"/>
        </w:rPr>
        <w:t>listening-speaking</w:t>
      </w:r>
      <w:proofErr w:type="spellEnd"/>
      <w:r w:rsidRPr="009246DA">
        <w:rPr>
          <w:sz w:val="22"/>
          <w:szCs w:val="22"/>
        </w:rPr>
        <w:t xml:space="preserve"> sınavının %60’ı alınarak “Dil Puanı” hesaplanacaktır.</w:t>
      </w:r>
    </w:p>
    <w:p w:rsidR="00AC213E" w:rsidRDefault="00AC213E"/>
    <w:sectPr w:rsidR="00AC213E" w:rsidSect="002E74FA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5B"/>
    <w:rsid w:val="00077887"/>
    <w:rsid w:val="00214D68"/>
    <w:rsid w:val="002C640A"/>
    <w:rsid w:val="002E74FA"/>
    <w:rsid w:val="00433C0C"/>
    <w:rsid w:val="00615F11"/>
    <w:rsid w:val="008768B0"/>
    <w:rsid w:val="0089025B"/>
    <w:rsid w:val="009238D8"/>
    <w:rsid w:val="009C79FE"/>
    <w:rsid w:val="00A24279"/>
    <w:rsid w:val="00A96FF7"/>
    <w:rsid w:val="00AC213E"/>
    <w:rsid w:val="00C05644"/>
    <w:rsid w:val="00CE70EA"/>
    <w:rsid w:val="00DB03E7"/>
    <w:rsid w:val="00EB1DBA"/>
    <w:rsid w:val="00ED25D0"/>
    <w:rsid w:val="00F1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C0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1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C0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1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DEVRİM KARA</dc:creator>
  <cp:lastModifiedBy>Acer</cp:lastModifiedBy>
  <cp:revision>13</cp:revision>
  <cp:lastPrinted>2019-09-27T05:40:00Z</cp:lastPrinted>
  <dcterms:created xsi:type="dcterms:W3CDTF">2019-09-27T05:35:00Z</dcterms:created>
  <dcterms:modified xsi:type="dcterms:W3CDTF">2019-10-01T21:54:00Z</dcterms:modified>
</cp:coreProperties>
</file>